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tblpY="172"/>
        <w:tblW w:w="0" w:type="auto"/>
        <w:tblLook w:val="04A0" w:firstRow="1" w:lastRow="0" w:firstColumn="1" w:lastColumn="0" w:noHBand="0" w:noVBand="1"/>
      </w:tblPr>
      <w:tblGrid>
        <w:gridCol w:w="4671"/>
        <w:gridCol w:w="4684"/>
      </w:tblGrid>
      <w:tr w:rsidR="00EB1110" w14:paraId="24CE026D" w14:textId="77777777" w:rsidTr="00BD7164">
        <w:tc>
          <w:tcPr>
            <w:tcW w:w="4785" w:type="dxa"/>
          </w:tcPr>
          <w:p w14:paraId="567D58B0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КУЖМАРСКАЯ СЕЛЬСКАЯ</w:t>
            </w:r>
          </w:p>
          <w:p w14:paraId="21C02B56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АДМИНИСТРАЦИЯ</w:t>
            </w:r>
          </w:p>
          <w:p w14:paraId="644B478D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ЗВЕНИГОВСКОГО МУНИЦИПАЛЬНОГО РАЙОНА</w:t>
            </w:r>
          </w:p>
          <w:p w14:paraId="3704C6BD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РЕСПУБЛИКИ МАРИЙ ЭЛ</w:t>
            </w:r>
          </w:p>
          <w:p w14:paraId="4D490452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14:paraId="05379875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ПОСТАНОВЛЕНИЕ</w:t>
            </w:r>
          </w:p>
        </w:tc>
        <w:tc>
          <w:tcPr>
            <w:tcW w:w="4786" w:type="dxa"/>
          </w:tcPr>
          <w:p w14:paraId="40E06BBD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МАРИЙ ЭЛ РЕСПУБЛИКЫСЕ</w:t>
            </w:r>
          </w:p>
          <w:p w14:paraId="7C920414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ЗВЕНИГОВО МУНИЦИПАЛ</w:t>
            </w:r>
          </w:p>
          <w:p w14:paraId="08B36BFB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 xml:space="preserve">РАЙОНЫН </w:t>
            </w:r>
          </w:p>
          <w:p w14:paraId="66422145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 xml:space="preserve">КУЖМАРА ЯЛ КУНДЕМ </w:t>
            </w:r>
          </w:p>
          <w:p w14:paraId="120350E6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АДМИНИСТРАЦИЙЖЕ</w:t>
            </w:r>
          </w:p>
          <w:p w14:paraId="2443528F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</w:p>
          <w:p w14:paraId="45C30AF8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  <w:t>ПУНЧАЛ</w:t>
            </w:r>
          </w:p>
          <w:p w14:paraId="6688AFD2" w14:textId="77777777" w:rsidR="00EB1110" w:rsidRDefault="00EB1110" w:rsidP="00BD71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28"/>
                <w:sz w:val="28"/>
                <w:szCs w:val="28"/>
              </w:rPr>
            </w:pPr>
          </w:p>
        </w:tc>
      </w:tr>
    </w:tbl>
    <w:p w14:paraId="0E3FE219" w14:textId="77777777" w:rsidR="00EB1110" w:rsidRDefault="00EB1110" w:rsidP="00EB11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19 января 2026 года № 5           </w:t>
      </w:r>
    </w:p>
    <w:p w14:paraId="43D18C09" w14:textId="77777777" w:rsidR="00EB1110" w:rsidRDefault="00EB1110" w:rsidP="00EB1110">
      <w:pPr>
        <w:pStyle w:val="ad"/>
        <w:spacing w:line="240" w:lineRule="auto"/>
        <w:rPr>
          <w:szCs w:val="28"/>
        </w:rPr>
      </w:pPr>
    </w:p>
    <w:p w14:paraId="58F5FC86" w14:textId="77777777" w:rsidR="00EB1110" w:rsidRDefault="00EB1110" w:rsidP="00EB1110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признании утратившим силу постановлении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Кужмарское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6FE596EA" w14:textId="77777777" w:rsidR="00EB1110" w:rsidRPr="00202A08" w:rsidRDefault="00EB1110" w:rsidP="00EB1110">
      <w:pPr>
        <w:pStyle w:val="a7"/>
        <w:suppressAutoHyphens/>
        <w:spacing w:after="0" w:line="240" w:lineRule="auto"/>
        <w:ind w:left="0"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10 июня 2014 года № 53 </w:t>
      </w:r>
      <w:r w:rsidRPr="00202A08">
        <w:rPr>
          <w:rFonts w:ascii="Times New Roman" w:hAnsi="Times New Roman"/>
          <w:b/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</w:t>
      </w:r>
      <w:proofErr w:type="spellStart"/>
      <w:r w:rsidRPr="00202A08">
        <w:rPr>
          <w:rFonts w:ascii="Times New Roman" w:hAnsi="Times New Roman"/>
          <w:b/>
          <w:sz w:val="28"/>
          <w:szCs w:val="28"/>
        </w:rPr>
        <w:t>Кужмарское</w:t>
      </w:r>
      <w:proofErr w:type="spellEnd"/>
      <w:r w:rsidRPr="00202A08">
        <w:rPr>
          <w:rFonts w:ascii="Times New Roman" w:hAnsi="Times New Roman"/>
          <w:b/>
          <w:sz w:val="28"/>
          <w:szCs w:val="28"/>
        </w:rPr>
        <w:t xml:space="preserve">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опубликования».</w:t>
      </w:r>
    </w:p>
    <w:p w14:paraId="55DB80F9" w14:textId="77777777" w:rsidR="00EB1110" w:rsidRDefault="00EB1110" w:rsidP="00EB1110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0EFB4EF" w14:textId="77777777" w:rsidR="00EB1110" w:rsidRDefault="00EB1110" w:rsidP="00EB1110">
      <w:pPr>
        <w:pStyle w:val="ad"/>
        <w:spacing w:line="240" w:lineRule="auto"/>
        <w:rPr>
          <w:szCs w:val="28"/>
        </w:rPr>
      </w:pPr>
      <w:r>
        <w:rPr>
          <w:szCs w:val="28"/>
        </w:rPr>
        <w:t xml:space="preserve">В соответствии с  Федеральным законом от 25.12.2008 № 273-ФЗ «О противодействии коррупции», Указом Президента Российской Федерации от 31 декабря 2025 г. № 1109 «Об изменении и признании утратившим силу </w:t>
      </w:r>
      <w:proofErr w:type="spellStart"/>
      <w:r>
        <w:rPr>
          <w:szCs w:val="28"/>
        </w:rPr>
        <w:t>некоторыхактов</w:t>
      </w:r>
      <w:proofErr w:type="spellEnd"/>
      <w:r>
        <w:rPr>
          <w:szCs w:val="28"/>
        </w:rPr>
        <w:t xml:space="preserve"> Президента Российской Федерации»  руководствуясь п. 5.1 Положения о </w:t>
      </w:r>
      <w:proofErr w:type="spellStart"/>
      <w:r>
        <w:rPr>
          <w:szCs w:val="28"/>
        </w:rPr>
        <w:t>Кужмарской</w:t>
      </w:r>
      <w:proofErr w:type="spellEnd"/>
      <w:r>
        <w:rPr>
          <w:szCs w:val="28"/>
        </w:rPr>
        <w:t xml:space="preserve"> сельской администрации </w:t>
      </w:r>
      <w:r>
        <w:rPr>
          <w:color w:val="000000"/>
          <w:szCs w:val="28"/>
        </w:rPr>
        <w:t>Звениговского  муниципального  района Республики Марий Эл</w:t>
      </w:r>
      <w:r>
        <w:rPr>
          <w:szCs w:val="28"/>
        </w:rPr>
        <w:t xml:space="preserve">, </w:t>
      </w:r>
      <w:proofErr w:type="spellStart"/>
      <w:r>
        <w:rPr>
          <w:szCs w:val="28"/>
        </w:rPr>
        <w:t>Кужмарская</w:t>
      </w:r>
      <w:proofErr w:type="spellEnd"/>
      <w:r>
        <w:rPr>
          <w:szCs w:val="28"/>
        </w:rPr>
        <w:t xml:space="preserve"> сельская администрация Звениговского муниципального района Республики Марий Эл</w:t>
      </w:r>
    </w:p>
    <w:p w14:paraId="66FD24EA" w14:textId="77777777" w:rsidR="00EB1110" w:rsidRDefault="00EB1110" w:rsidP="00EB1110">
      <w:pPr>
        <w:autoSpaceDE w:val="0"/>
        <w:spacing w:after="0" w:line="240" w:lineRule="auto"/>
        <w:jc w:val="center"/>
        <w:rPr>
          <w:rFonts w:ascii="Times New Roman" w:eastAsia="Mangal" w:hAnsi="Times New Roman" w:cs="Times New Roman"/>
          <w:b/>
          <w:sz w:val="28"/>
          <w:szCs w:val="28"/>
        </w:rPr>
      </w:pPr>
    </w:p>
    <w:p w14:paraId="187E1B06" w14:textId="77777777" w:rsidR="00EB1110" w:rsidRDefault="00EB1110" w:rsidP="00EB1110">
      <w:pPr>
        <w:autoSpaceDE w:val="0"/>
        <w:spacing w:after="0" w:line="240" w:lineRule="auto"/>
        <w:jc w:val="center"/>
        <w:rPr>
          <w:rFonts w:ascii="Times New Roman" w:eastAsia="Mangal" w:hAnsi="Times New Roman" w:cs="Times New Roman"/>
          <w:b/>
          <w:sz w:val="28"/>
          <w:szCs w:val="28"/>
        </w:rPr>
      </w:pPr>
      <w:r>
        <w:rPr>
          <w:rFonts w:ascii="Times New Roman" w:eastAsia="Mangal" w:hAnsi="Times New Roman" w:cs="Times New Roman"/>
          <w:b/>
          <w:sz w:val="28"/>
          <w:szCs w:val="28"/>
        </w:rPr>
        <w:t>ПОСТАНОВЛЯЕТ:</w:t>
      </w:r>
    </w:p>
    <w:p w14:paraId="38DF6BE1" w14:textId="77777777" w:rsidR="00EB1110" w:rsidRDefault="00EB1110" w:rsidP="00EB111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E3A6124" w14:textId="77777777" w:rsidR="00EB1110" w:rsidRPr="00B70FA7" w:rsidRDefault="00EB1110" w:rsidP="00EB1110">
      <w:pPr>
        <w:pStyle w:val="a7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0FA7">
        <w:rPr>
          <w:rFonts w:ascii="Times New Roman" w:hAnsi="Times New Roman"/>
          <w:bCs/>
          <w:sz w:val="28"/>
          <w:szCs w:val="28"/>
        </w:rPr>
        <w:t>Признать утратившим силу:</w:t>
      </w:r>
    </w:p>
    <w:p w14:paraId="50AD8A14" w14:textId="77777777" w:rsidR="00EB1110" w:rsidRPr="00B70FA7" w:rsidRDefault="00EB1110" w:rsidP="00EB1110">
      <w:pPr>
        <w:pStyle w:val="a7"/>
        <w:suppressAutoHyphens/>
        <w:spacing w:after="0" w:line="240" w:lineRule="auto"/>
        <w:ind w:left="0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Pr="00B70FA7">
        <w:rPr>
          <w:rFonts w:ascii="Times New Roman" w:hAnsi="Times New Roman"/>
          <w:bCs/>
          <w:sz w:val="28"/>
          <w:szCs w:val="28"/>
        </w:rPr>
        <w:t xml:space="preserve"> постановление Администрации муниципального образования «</w:t>
      </w:r>
      <w:proofErr w:type="spellStart"/>
      <w:r w:rsidRPr="00B70FA7">
        <w:rPr>
          <w:rFonts w:ascii="Times New Roman" w:hAnsi="Times New Roman"/>
          <w:bCs/>
          <w:sz w:val="28"/>
          <w:szCs w:val="28"/>
        </w:rPr>
        <w:t>Кужмарское</w:t>
      </w:r>
      <w:proofErr w:type="spellEnd"/>
      <w:r w:rsidRPr="00B70FA7">
        <w:rPr>
          <w:rFonts w:ascii="Times New Roman" w:hAnsi="Times New Roman"/>
          <w:bCs/>
          <w:sz w:val="28"/>
          <w:szCs w:val="28"/>
        </w:rPr>
        <w:t xml:space="preserve"> сельское поселение» от 10 июня 2014 года № 53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</w:t>
      </w:r>
      <w:proofErr w:type="spellStart"/>
      <w:r w:rsidRPr="00B70FA7">
        <w:rPr>
          <w:rFonts w:ascii="Times New Roman" w:hAnsi="Times New Roman"/>
          <w:bCs/>
          <w:sz w:val="28"/>
          <w:szCs w:val="28"/>
        </w:rPr>
        <w:t>Кужмарское</w:t>
      </w:r>
      <w:proofErr w:type="spellEnd"/>
      <w:r w:rsidRPr="00B70FA7">
        <w:rPr>
          <w:rFonts w:ascii="Times New Roman" w:hAnsi="Times New Roman"/>
          <w:bCs/>
          <w:sz w:val="28"/>
          <w:szCs w:val="28"/>
        </w:rPr>
        <w:t xml:space="preserve">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опубликования».</w:t>
      </w:r>
    </w:p>
    <w:p w14:paraId="2C96FF9A" w14:textId="77777777" w:rsidR="00EB1110" w:rsidRDefault="00EB1110" w:rsidP="00EB1110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- постановление </w:t>
      </w:r>
      <w:r w:rsidRPr="003D0447">
        <w:rPr>
          <w:rFonts w:ascii="Times New Roman" w:hAnsi="Times New Roman" w:cs="Times New Roman"/>
          <w:bCs/>
          <w:sz w:val="28"/>
          <w:szCs w:val="28"/>
        </w:rPr>
        <w:t>Администрации муниципального образования «</w:t>
      </w:r>
      <w:proofErr w:type="spellStart"/>
      <w:r w:rsidRPr="003D0447">
        <w:rPr>
          <w:rFonts w:ascii="Times New Roman" w:hAnsi="Times New Roman" w:cs="Times New Roman"/>
          <w:bCs/>
          <w:sz w:val="28"/>
          <w:szCs w:val="28"/>
        </w:rPr>
        <w:t>Кужмарское</w:t>
      </w:r>
      <w:proofErr w:type="spellEnd"/>
      <w:r w:rsidRPr="003D0447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13 февраля 2015 года № 14 «О внесении изменений в постановление </w:t>
      </w:r>
      <w:r w:rsidRPr="003D0447">
        <w:rPr>
          <w:rFonts w:ascii="Times New Roman" w:hAnsi="Times New Roman" w:cs="Times New Roman"/>
          <w:bCs/>
          <w:sz w:val="28"/>
          <w:szCs w:val="28"/>
        </w:rPr>
        <w:t>от 10 июня 2014 года № 53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Кужмарское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опубликования».</w:t>
      </w:r>
    </w:p>
    <w:p w14:paraId="37D884B9" w14:textId="77777777" w:rsidR="00EB1110" w:rsidRDefault="00EB1110" w:rsidP="00EB1110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постановление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Кужмарской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сельской администрации от 17 июля 2020 года № 141 «О внесении изменений в некоторые постановления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Кужмарской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сельской администрации» пункт 8 «Внести в постановление от 10.06.2014 № 53 «</w:t>
      </w:r>
      <w:r>
        <w:rPr>
          <w:rFonts w:ascii="Times New Roman" w:hAnsi="Times New Roman" w:cs="Times New Roman"/>
          <w:bCs/>
          <w:sz w:val="28"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Кужмарское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опубликования».</w:t>
      </w:r>
    </w:p>
    <w:p w14:paraId="08687584" w14:textId="77777777" w:rsidR="00EB1110" w:rsidRDefault="00EB1110" w:rsidP="00EB1110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постановление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Кужмарской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сельской администрации от 04 февраля 2021 года № 23 </w:t>
      </w:r>
      <w:r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в постановление </w:t>
      </w:r>
      <w:r w:rsidRPr="003D0447">
        <w:rPr>
          <w:rFonts w:ascii="Times New Roman" w:hAnsi="Times New Roman" w:cs="Times New Roman"/>
          <w:bCs/>
          <w:sz w:val="28"/>
          <w:szCs w:val="28"/>
        </w:rPr>
        <w:t>от 10 июня 2014 года № 53</w:t>
      </w:r>
      <w:r>
        <w:rPr>
          <w:rFonts w:ascii="Times New Roman" w:hAnsi="Times New Roman" w:cs="Times New Roman"/>
          <w:bCs/>
          <w:sz w:val="28"/>
          <w:szCs w:val="28"/>
        </w:rPr>
        <w:t xml:space="preserve"> «Об утверждении Порядка размещения сведений о доходах, расходах, об имуществе и обязательствах имущественного характера лиц, замещающих должности муниципальной службы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Кужмарское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поселение», и членов их семей на официальном сайте муниципального образования «Звениговский муниципальный район» и предоставления этих сведений общероссийским и (или) республиканским, районным средствам массовой информации для опубликования».</w:t>
      </w:r>
    </w:p>
    <w:p w14:paraId="2A71074C" w14:textId="77777777" w:rsidR="00EB1110" w:rsidRDefault="00EB1110" w:rsidP="00EB1110">
      <w:pPr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ab/>
        <w:t>2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Настоящее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вступает в силу после его подписания и размещения на официальном сайте Звениговского муниципального района в информационно-телекоммуникационной сети «Интернет».</w:t>
      </w:r>
    </w:p>
    <w:p w14:paraId="4D31A6E1" w14:textId="77777777" w:rsidR="00EB1110" w:rsidRDefault="00EB1110" w:rsidP="00EB1110">
      <w:pPr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3.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14:paraId="04DBEF64" w14:textId="77777777" w:rsidR="00EB1110" w:rsidRDefault="00EB1110" w:rsidP="00EB1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47B8727" w14:textId="77777777" w:rsidR="00EB1110" w:rsidRDefault="00EB1110" w:rsidP="00EB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FCA303" w14:textId="77777777" w:rsidR="00EB1110" w:rsidRDefault="00EB1110" w:rsidP="00EB11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администрации                                                               Н.Э. Андреева</w:t>
      </w:r>
    </w:p>
    <w:p w14:paraId="24065447" w14:textId="77777777" w:rsidR="00EB1110" w:rsidRDefault="00EB1110" w:rsidP="00EB1110">
      <w:pPr>
        <w:spacing w:after="0"/>
        <w:rPr>
          <w:szCs w:val="28"/>
        </w:rPr>
      </w:pPr>
    </w:p>
    <w:p w14:paraId="21DBE563" w14:textId="77777777" w:rsidR="00EB1110" w:rsidRDefault="00EB1110" w:rsidP="00EB1110">
      <w:pPr>
        <w:spacing w:after="0"/>
        <w:rPr>
          <w:szCs w:val="28"/>
        </w:rPr>
      </w:pPr>
    </w:p>
    <w:p w14:paraId="0BFBC648" w14:textId="77777777" w:rsidR="00EB1110" w:rsidRDefault="00EB1110" w:rsidP="00EB1110">
      <w:pPr>
        <w:rPr>
          <w:szCs w:val="28"/>
        </w:rPr>
      </w:pPr>
    </w:p>
    <w:p w14:paraId="561091E5" w14:textId="77777777" w:rsidR="00F12C76" w:rsidRDefault="00F12C76" w:rsidP="006C0B77">
      <w:pPr>
        <w:spacing w:after="0"/>
        <w:ind w:firstLine="709"/>
        <w:jc w:val="both"/>
      </w:pPr>
    </w:p>
    <w:sectPr w:rsidR="00F12C76" w:rsidSect="00130A00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4E70"/>
    <w:multiLevelType w:val="hybridMultilevel"/>
    <w:tmpl w:val="A73E8F7A"/>
    <w:lvl w:ilvl="0" w:tplc="F7AAEB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1070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2"/>
    <w:rsid w:val="00130A00"/>
    <w:rsid w:val="003D024C"/>
    <w:rsid w:val="006245EE"/>
    <w:rsid w:val="006C0B77"/>
    <w:rsid w:val="008242FF"/>
    <w:rsid w:val="00870751"/>
    <w:rsid w:val="009009E9"/>
    <w:rsid w:val="00922C48"/>
    <w:rsid w:val="00B915B7"/>
    <w:rsid w:val="00B97BA2"/>
    <w:rsid w:val="00EA59DF"/>
    <w:rsid w:val="00EB1110"/>
    <w:rsid w:val="00EE4070"/>
    <w:rsid w:val="00F12C76"/>
    <w:rsid w:val="00FB1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9A8A1-795C-4186-AA81-B34C63B78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110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7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7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7BA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B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7BA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7B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7B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7B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7B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7BA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97BA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97BA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7BA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97BA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97BA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B97BA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B97BA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B97BA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B97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97B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7B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97B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97B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97BA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link w:val="a8"/>
    <w:uiPriority w:val="34"/>
    <w:qFormat/>
    <w:rsid w:val="00B97BA2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B97BA2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B97BA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B97BA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B97BA2"/>
    <w:rPr>
      <w:b/>
      <w:bCs/>
      <w:smallCaps/>
      <w:color w:val="2E74B5" w:themeColor="accent1" w:themeShade="BF"/>
      <w:spacing w:val="5"/>
    </w:rPr>
  </w:style>
  <w:style w:type="character" w:customStyle="1" w:styleId="a8">
    <w:name w:val="Абзац списка Знак"/>
    <w:link w:val="a7"/>
    <w:uiPriority w:val="34"/>
    <w:rsid w:val="00EB1110"/>
    <w:rPr>
      <w:rFonts w:ascii="Times New Roman" w:hAnsi="Times New Roman"/>
      <w:sz w:val="28"/>
    </w:rPr>
  </w:style>
  <w:style w:type="paragraph" w:styleId="ad">
    <w:name w:val="Body Text"/>
    <w:basedOn w:val="a"/>
    <w:link w:val="ae"/>
    <w:semiHidden/>
    <w:unhideWhenUsed/>
    <w:rsid w:val="00EB1110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semiHidden/>
    <w:rsid w:val="00EB1110"/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3753</Characters>
  <Application>Microsoft Office Word</Application>
  <DocSecurity>0</DocSecurity>
  <Lines>170</Lines>
  <Paragraphs>92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2026-03-20T13:48:00Z</dcterms:created>
  <dcterms:modified xsi:type="dcterms:W3CDTF">2026-03-20T13:49:00Z</dcterms:modified>
</cp:coreProperties>
</file>